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DA0B0" w14:textId="77777777" w:rsidR="006E6D96" w:rsidRPr="00664649" w:rsidRDefault="006E6D96" w:rsidP="00097F2B">
      <w:pPr>
        <w:rPr>
          <w:rFonts w:ascii="Rotis SemiSans Pro" w:hAnsi="Rotis SemiSans Pro"/>
        </w:rPr>
      </w:pPr>
    </w:p>
    <w:p w14:paraId="200A6A43" w14:textId="77777777" w:rsidR="006E6D96" w:rsidRPr="00664649" w:rsidRDefault="00013B8B" w:rsidP="00097F2B">
      <w:pPr>
        <w:rPr>
          <w:rFonts w:ascii="Rotis SemiSans Pro" w:hAnsi="Rotis SemiSans Pro"/>
        </w:rPr>
      </w:pPr>
      <w:r w:rsidRPr="00664649">
        <w:rPr>
          <w:rFonts w:ascii="Rotis SemiSans Pro" w:hAnsi="Rotis SemiSans Pro"/>
          <w:noProof/>
        </w:rPr>
        <w:drawing>
          <wp:inline distT="0" distB="0" distL="0" distR="0" wp14:anchorId="0E771148" wp14:editId="08DEB0B4">
            <wp:extent cx="1861820" cy="274320"/>
            <wp:effectExtent l="0" t="0" r="0" b="0"/>
            <wp:docPr id="1" name="Kuva 1" descr="tietokirjafi_logo_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etokirjafi_logo_201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1820" cy="274320"/>
                    </a:xfrm>
                    <a:prstGeom prst="rect">
                      <a:avLst/>
                    </a:prstGeom>
                    <a:noFill/>
                    <a:ln>
                      <a:noFill/>
                    </a:ln>
                  </pic:spPr>
                </pic:pic>
              </a:graphicData>
            </a:graphic>
          </wp:inline>
        </w:drawing>
      </w:r>
    </w:p>
    <w:p w14:paraId="4A9B5C83" w14:textId="77777777" w:rsidR="002D0E36" w:rsidRPr="00664649" w:rsidRDefault="002D0E36" w:rsidP="00097F2B">
      <w:pPr>
        <w:rPr>
          <w:rFonts w:ascii="Rotis SemiSans Pro" w:hAnsi="Rotis SemiSans Pro"/>
          <w:sz w:val="20"/>
          <w:szCs w:val="20"/>
        </w:rPr>
      </w:pPr>
    </w:p>
    <w:p w14:paraId="351E6119" w14:textId="52908CE4" w:rsidR="00D152D6" w:rsidRPr="00873F92" w:rsidRDefault="00D82FA2" w:rsidP="00097F2B">
      <w:pPr>
        <w:rPr>
          <w:rFonts w:ascii="Rotis SemiSans Pro" w:hAnsi="Rotis SemiSans Pro"/>
          <w:bCs/>
          <w:sz w:val="20"/>
          <w:szCs w:val="20"/>
        </w:rPr>
      </w:pPr>
      <w:r w:rsidRPr="00664649">
        <w:rPr>
          <w:rFonts w:ascii="Rotis SemiSans Pro" w:hAnsi="Rotis SemiSans Pro"/>
          <w:sz w:val="20"/>
          <w:szCs w:val="20"/>
        </w:rPr>
        <w:t xml:space="preserve">Tiedote </w:t>
      </w:r>
      <w:r w:rsidR="00BE1915">
        <w:rPr>
          <w:rFonts w:ascii="Rotis SemiSans Pro" w:hAnsi="Rotis SemiSans Pro"/>
          <w:sz w:val="20"/>
          <w:szCs w:val="20"/>
        </w:rPr>
        <w:t>7</w:t>
      </w:r>
      <w:r w:rsidR="000D1191">
        <w:rPr>
          <w:rFonts w:ascii="Rotis SemiSans Pro" w:hAnsi="Rotis SemiSans Pro"/>
          <w:sz w:val="20"/>
          <w:szCs w:val="20"/>
        </w:rPr>
        <w:t>.</w:t>
      </w:r>
      <w:r w:rsidR="00BE1915">
        <w:rPr>
          <w:rFonts w:ascii="Rotis SemiSans Pro" w:hAnsi="Rotis SemiSans Pro"/>
          <w:sz w:val="20"/>
          <w:szCs w:val="20"/>
        </w:rPr>
        <w:t>8</w:t>
      </w:r>
      <w:bookmarkStart w:id="0" w:name="_GoBack"/>
      <w:bookmarkEnd w:id="0"/>
      <w:r w:rsidR="00462B76" w:rsidRPr="00664649">
        <w:rPr>
          <w:rFonts w:ascii="Rotis SemiSans Pro" w:hAnsi="Rotis SemiSans Pro"/>
          <w:sz w:val="20"/>
          <w:szCs w:val="20"/>
        </w:rPr>
        <w:t>.201</w:t>
      </w:r>
      <w:r w:rsidR="002C66DF">
        <w:rPr>
          <w:rFonts w:ascii="Rotis SemiSans Pro" w:hAnsi="Rotis SemiSans Pro"/>
          <w:sz w:val="20"/>
          <w:szCs w:val="20"/>
        </w:rPr>
        <w:t>9</w:t>
      </w:r>
      <w:r w:rsidR="00873F92">
        <w:rPr>
          <w:rFonts w:ascii="Rotis SemiSans Pro" w:hAnsi="Rotis SemiSans Pro"/>
          <w:sz w:val="20"/>
          <w:szCs w:val="20"/>
        </w:rPr>
        <w:br/>
      </w:r>
      <w:r w:rsidR="00873F92">
        <w:rPr>
          <w:rFonts w:ascii="Rotis SemiSans Pro" w:hAnsi="Rotis SemiSans Pro"/>
          <w:bCs/>
          <w:sz w:val="20"/>
          <w:szCs w:val="20"/>
        </w:rPr>
        <w:t>Vapaa julkaistavaksi</w:t>
      </w:r>
    </w:p>
    <w:p w14:paraId="697FC057" w14:textId="77777777" w:rsidR="00F63A71" w:rsidRDefault="00F63A71" w:rsidP="00097F2B">
      <w:pPr>
        <w:rPr>
          <w:rFonts w:ascii="Rotis SemiSans Pro" w:hAnsi="Rotis SemiSans Pro"/>
          <w:b/>
          <w:sz w:val="32"/>
          <w:szCs w:val="32"/>
        </w:rPr>
      </w:pPr>
    </w:p>
    <w:p w14:paraId="6502B5A6" w14:textId="3CC8F94D" w:rsidR="00440BEF" w:rsidRDefault="00440BEF" w:rsidP="00097F2B">
      <w:pPr>
        <w:rPr>
          <w:rFonts w:ascii="Rotis SemiSans Pro" w:hAnsi="Rotis SemiSans Pro"/>
          <w:b/>
          <w:sz w:val="32"/>
          <w:szCs w:val="32"/>
        </w:rPr>
      </w:pPr>
    </w:p>
    <w:p w14:paraId="0510C389" w14:textId="77777777" w:rsidR="00873F92" w:rsidRPr="00664649" w:rsidRDefault="00873F92" w:rsidP="00097F2B">
      <w:pPr>
        <w:rPr>
          <w:rFonts w:ascii="Rotis SemiSans Pro" w:hAnsi="Rotis SemiSans Pro"/>
          <w:b/>
          <w:sz w:val="32"/>
          <w:szCs w:val="32"/>
        </w:rPr>
      </w:pPr>
    </w:p>
    <w:p w14:paraId="33FF9EA9" w14:textId="77777777" w:rsidR="00664649" w:rsidRDefault="00BA33B0" w:rsidP="00097F2B">
      <w:pPr>
        <w:rPr>
          <w:rFonts w:ascii="Rotis SemiSans Pro" w:hAnsi="Rotis SemiSans Pro"/>
          <w:b/>
          <w:sz w:val="32"/>
          <w:szCs w:val="32"/>
        </w:rPr>
      </w:pPr>
      <w:r w:rsidRPr="00664649">
        <w:rPr>
          <w:rFonts w:ascii="Rotis SemiSans Pro" w:hAnsi="Rotis SemiSans Pro"/>
          <w:b/>
          <w:sz w:val="32"/>
          <w:szCs w:val="32"/>
        </w:rPr>
        <w:t>L</w:t>
      </w:r>
      <w:r w:rsidR="00664649" w:rsidRPr="00664649">
        <w:rPr>
          <w:rFonts w:ascii="Rotis SemiSans Pro" w:hAnsi="Rotis SemiSans Pro"/>
          <w:b/>
          <w:sz w:val="32"/>
          <w:szCs w:val="32"/>
        </w:rPr>
        <w:t>asten ja nuorten tietokirjapäivää vietetään kirjasto</w:t>
      </w:r>
      <w:r w:rsidR="00275E4E">
        <w:rPr>
          <w:rFonts w:ascii="Rotis SemiSans Pro" w:hAnsi="Rotis SemiSans Pro"/>
          <w:b/>
          <w:sz w:val="32"/>
          <w:szCs w:val="32"/>
        </w:rPr>
        <w:t>i</w:t>
      </w:r>
      <w:r w:rsidR="00664649" w:rsidRPr="00664649">
        <w:rPr>
          <w:rFonts w:ascii="Rotis SemiSans Pro" w:hAnsi="Rotis SemiSans Pro"/>
          <w:b/>
          <w:sz w:val="32"/>
          <w:szCs w:val="32"/>
        </w:rPr>
        <w:t xml:space="preserve">ssa </w:t>
      </w:r>
    </w:p>
    <w:p w14:paraId="70768ECF" w14:textId="77777777" w:rsidR="00664649" w:rsidRPr="00664649" w:rsidRDefault="00664649" w:rsidP="00097F2B">
      <w:pPr>
        <w:rPr>
          <w:rFonts w:ascii="Rotis SemiSans Pro" w:hAnsi="Rotis SemiSans Pro"/>
          <w:b/>
          <w:sz w:val="32"/>
          <w:szCs w:val="32"/>
        </w:rPr>
      </w:pPr>
      <w:r w:rsidRPr="00664649">
        <w:rPr>
          <w:rFonts w:ascii="Rotis SemiSans Pro" w:hAnsi="Rotis SemiSans Pro"/>
          <w:b/>
          <w:sz w:val="32"/>
          <w:szCs w:val="32"/>
        </w:rPr>
        <w:t xml:space="preserve">perjantaina </w:t>
      </w:r>
      <w:r w:rsidR="002C66DF">
        <w:rPr>
          <w:rFonts w:ascii="Rotis SemiSans Pro" w:hAnsi="Rotis SemiSans Pro"/>
          <w:b/>
          <w:sz w:val="32"/>
          <w:szCs w:val="32"/>
        </w:rPr>
        <w:t>30</w:t>
      </w:r>
      <w:r w:rsidRPr="00664649">
        <w:rPr>
          <w:rFonts w:ascii="Rotis SemiSans Pro" w:hAnsi="Rotis SemiSans Pro"/>
          <w:b/>
          <w:sz w:val="32"/>
          <w:szCs w:val="32"/>
        </w:rPr>
        <w:t xml:space="preserve">. </w:t>
      </w:r>
      <w:r w:rsidR="002C66DF">
        <w:rPr>
          <w:rFonts w:ascii="Rotis SemiSans Pro" w:hAnsi="Rotis SemiSans Pro"/>
          <w:b/>
          <w:sz w:val="32"/>
          <w:szCs w:val="32"/>
        </w:rPr>
        <w:t>elo</w:t>
      </w:r>
      <w:r w:rsidRPr="00664649">
        <w:rPr>
          <w:rFonts w:ascii="Rotis SemiSans Pro" w:hAnsi="Rotis SemiSans Pro"/>
          <w:b/>
          <w:sz w:val="32"/>
          <w:szCs w:val="32"/>
        </w:rPr>
        <w:t>kuuta ympäri Suomen</w:t>
      </w:r>
    </w:p>
    <w:p w14:paraId="0F519E1A" w14:textId="77777777" w:rsidR="001A0674" w:rsidRPr="00664649" w:rsidRDefault="001A0674" w:rsidP="00097F2B">
      <w:pPr>
        <w:rPr>
          <w:rFonts w:ascii="Rotis SemiSans Pro" w:hAnsi="Rotis SemiSans Pro"/>
        </w:rPr>
      </w:pPr>
    </w:p>
    <w:p w14:paraId="492B0B82" w14:textId="550C0F25" w:rsidR="001220F3" w:rsidRPr="009D2F5F" w:rsidRDefault="001220F3" w:rsidP="009D2F5F">
      <w:pPr>
        <w:rPr>
          <w:rFonts w:ascii="Rotis SemiSans Pro" w:hAnsi="Rotis SemiSans Pro"/>
          <w:bCs/>
        </w:rPr>
      </w:pPr>
      <w:r w:rsidRPr="00664649">
        <w:rPr>
          <w:rFonts w:ascii="Rotis SemiSans Pro" w:hAnsi="Rotis SemiSans Pro"/>
        </w:rPr>
        <w:t xml:space="preserve">Lasten ja nuorten TIETOKIRJA.FI-päivä </w:t>
      </w:r>
      <w:r w:rsidR="002D0E36" w:rsidRPr="00664649">
        <w:rPr>
          <w:rFonts w:ascii="Rotis SemiSans Pro" w:hAnsi="Rotis SemiSans Pro"/>
        </w:rPr>
        <w:t>järjestetään</w:t>
      </w:r>
      <w:r w:rsidRPr="00664649">
        <w:rPr>
          <w:rFonts w:ascii="Rotis SemiSans Pro" w:hAnsi="Rotis SemiSans Pro"/>
        </w:rPr>
        <w:t xml:space="preserve"> tänä vuonna perjantaina </w:t>
      </w:r>
      <w:r w:rsidR="002C66DF">
        <w:rPr>
          <w:rFonts w:ascii="Rotis SemiSans Pro" w:hAnsi="Rotis SemiSans Pro"/>
        </w:rPr>
        <w:t>30</w:t>
      </w:r>
      <w:r w:rsidRPr="00664649">
        <w:rPr>
          <w:rFonts w:ascii="Rotis SemiSans Pro" w:hAnsi="Rotis SemiSans Pro"/>
        </w:rPr>
        <w:t xml:space="preserve">. </w:t>
      </w:r>
      <w:r w:rsidR="002C66DF">
        <w:rPr>
          <w:rFonts w:ascii="Rotis SemiSans Pro" w:hAnsi="Rotis SemiSans Pro"/>
        </w:rPr>
        <w:t>elo</w:t>
      </w:r>
      <w:r w:rsidRPr="00664649">
        <w:rPr>
          <w:rFonts w:ascii="Rotis SemiSans Pro" w:hAnsi="Rotis SemiSans Pro"/>
        </w:rPr>
        <w:t xml:space="preserve">kuuta. </w:t>
      </w:r>
      <w:r w:rsidR="00681E32" w:rsidRPr="00664649">
        <w:rPr>
          <w:rFonts w:ascii="Rotis SemiSans Pro" w:hAnsi="Rotis SemiSans Pro"/>
        </w:rPr>
        <w:t>Tietokirjallisuuden edistämiskeskus rahoittaa</w:t>
      </w:r>
      <w:r w:rsidR="008827B2" w:rsidRPr="00664649">
        <w:rPr>
          <w:rFonts w:ascii="Rotis SemiSans Pro" w:hAnsi="Rotis SemiSans Pro"/>
        </w:rPr>
        <w:t xml:space="preserve"> silloin</w:t>
      </w:r>
      <w:r w:rsidR="00681E32" w:rsidRPr="00664649">
        <w:rPr>
          <w:rFonts w:ascii="Rotis SemiSans Pro" w:hAnsi="Rotis SemiSans Pro"/>
        </w:rPr>
        <w:t xml:space="preserve"> </w:t>
      </w:r>
      <w:r w:rsidR="002C66DF">
        <w:rPr>
          <w:rFonts w:ascii="Rotis SemiSans Pro" w:hAnsi="Rotis SemiSans Pro"/>
        </w:rPr>
        <w:t xml:space="preserve">20 </w:t>
      </w:r>
      <w:r w:rsidRPr="00664649">
        <w:rPr>
          <w:rFonts w:ascii="Rotis SemiSans Pro" w:hAnsi="Rotis SemiSans Pro"/>
        </w:rPr>
        <w:t>la</w:t>
      </w:r>
      <w:r w:rsidR="000358FB" w:rsidRPr="00664649">
        <w:rPr>
          <w:rFonts w:ascii="Rotis SemiSans Pro" w:hAnsi="Rotis SemiSans Pro"/>
        </w:rPr>
        <w:t>sten- ja nuorten</w:t>
      </w:r>
      <w:r w:rsidR="00681E32" w:rsidRPr="00664649">
        <w:rPr>
          <w:rFonts w:ascii="Rotis SemiSans Pro" w:hAnsi="Rotis SemiSans Pro"/>
        </w:rPr>
        <w:t>tietokirjailij</w:t>
      </w:r>
      <w:r w:rsidR="002C66DF">
        <w:rPr>
          <w:rFonts w:ascii="Rotis SemiSans Pro" w:hAnsi="Rotis SemiSans Pro"/>
        </w:rPr>
        <w:t>an</w:t>
      </w:r>
      <w:r w:rsidRPr="00664649">
        <w:rPr>
          <w:rFonts w:ascii="Rotis SemiSans Pro" w:hAnsi="Rotis SemiSans Pro"/>
        </w:rPr>
        <w:t xml:space="preserve"> vierailu</w:t>
      </w:r>
      <w:r w:rsidR="002C66DF">
        <w:rPr>
          <w:rFonts w:ascii="Rotis SemiSans Pro" w:hAnsi="Rotis SemiSans Pro"/>
        </w:rPr>
        <w:t>n</w:t>
      </w:r>
      <w:r w:rsidRPr="00664649">
        <w:rPr>
          <w:rFonts w:ascii="Rotis SemiSans Pro" w:hAnsi="Rotis SemiSans Pro"/>
        </w:rPr>
        <w:t xml:space="preserve"> kirjastoi</w:t>
      </w:r>
      <w:r w:rsidR="002C66DF">
        <w:rPr>
          <w:rFonts w:ascii="Rotis SemiSans Pro" w:hAnsi="Rotis SemiSans Pro"/>
        </w:rPr>
        <w:t>ssa</w:t>
      </w:r>
      <w:r w:rsidRPr="00664649">
        <w:rPr>
          <w:rFonts w:ascii="Rotis SemiSans Pro" w:hAnsi="Rotis SemiSans Pro"/>
        </w:rPr>
        <w:t xml:space="preserve"> ympäri Suomen.</w:t>
      </w:r>
      <w:r w:rsidR="00BE52C7">
        <w:rPr>
          <w:rFonts w:ascii="Rotis SemiSans Pro" w:hAnsi="Rotis SemiSans Pro"/>
        </w:rPr>
        <w:t xml:space="preserve"> </w:t>
      </w:r>
      <w:r w:rsidR="00081EC3" w:rsidRPr="00664649">
        <w:rPr>
          <w:rFonts w:ascii="Rotis SemiSans Pro" w:hAnsi="Rotis SemiSans Pro"/>
        </w:rPr>
        <w:t xml:space="preserve">Tapahtuma järjestetään </w:t>
      </w:r>
      <w:r w:rsidR="002C66DF">
        <w:rPr>
          <w:rFonts w:ascii="Rotis SemiSans Pro" w:hAnsi="Rotis SemiSans Pro"/>
        </w:rPr>
        <w:t>viidettä</w:t>
      </w:r>
      <w:r w:rsidR="00081EC3" w:rsidRPr="00664649">
        <w:rPr>
          <w:rFonts w:ascii="Rotis SemiSans Pro" w:hAnsi="Rotis SemiSans Pro"/>
        </w:rPr>
        <w:t xml:space="preserve"> kertaa.</w:t>
      </w:r>
      <w:r w:rsidR="009D2F5F">
        <w:rPr>
          <w:rFonts w:ascii="Rotis SemiSans Pro" w:hAnsi="Rotis SemiSans Pro"/>
        </w:rPr>
        <w:t xml:space="preserve"> </w:t>
      </w:r>
      <w:r w:rsidR="009D2F5F" w:rsidRPr="009D2F5F">
        <w:rPr>
          <w:rFonts w:ascii="Rotis SemiSans Pro" w:hAnsi="Rotis SemiSans Pro"/>
          <w:bCs/>
        </w:rPr>
        <w:t>TIETOKIRJA.FI-päivä on osa tietokirjaviikkoa, jota vietetään 26.8.</w:t>
      </w:r>
      <w:r w:rsidR="009D2F5F">
        <w:rPr>
          <w:rFonts w:cs="Calibri"/>
          <w:bCs/>
        </w:rPr>
        <w:t>─</w:t>
      </w:r>
      <w:r w:rsidR="009D2F5F" w:rsidRPr="009D2F5F">
        <w:rPr>
          <w:rFonts w:ascii="Rotis SemiSans Pro" w:hAnsi="Rotis SemiSans Pro"/>
          <w:bCs/>
        </w:rPr>
        <w:t>1.9.</w:t>
      </w:r>
      <w:r w:rsidR="009D2F5F">
        <w:rPr>
          <w:rFonts w:ascii="Rotis SemiSans Pro" w:hAnsi="Rotis SemiSans Pro"/>
          <w:bCs/>
        </w:rPr>
        <w:t xml:space="preserve"> </w:t>
      </w:r>
    </w:p>
    <w:p w14:paraId="13655FAF" w14:textId="77777777" w:rsidR="001A0674" w:rsidRPr="00664649" w:rsidRDefault="001A0674" w:rsidP="00D152D6">
      <w:pPr>
        <w:jc w:val="both"/>
        <w:rPr>
          <w:rFonts w:ascii="Rotis SemiSans Pro" w:hAnsi="Rotis SemiSans Pro"/>
        </w:rPr>
      </w:pPr>
    </w:p>
    <w:p w14:paraId="33146DCE" w14:textId="77777777" w:rsidR="00462B76" w:rsidRPr="00664649" w:rsidRDefault="00981BDA" w:rsidP="00D152D6">
      <w:pPr>
        <w:jc w:val="both"/>
        <w:rPr>
          <w:rFonts w:ascii="Rotis SemiSans Pro" w:hAnsi="Rotis SemiSans Pro"/>
          <w:color w:val="000000"/>
          <w:shd w:val="clear" w:color="auto" w:fill="FFFFFF"/>
        </w:rPr>
      </w:pPr>
      <w:r w:rsidRPr="00664649">
        <w:rPr>
          <w:rFonts w:ascii="Rotis SemiSans Pro" w:hAnsi="Rotis SemiSans Pro"/>
          <w:color w:val="000000"/>
          <w:shd w:val="clear" w:color="auto" w:fill="FFFFFF"/>
        </w:rPr>
        <w:t>Kirjastovierailulle</w:t>
      </w:r>
      <w:r w:rsidRPr="00664649">
        <w:rPr>
          <w:rStyle w:val="apple-converted-space"/>
          <w:rFonts w:ascii="Rotis SemiSans Pro" w:hAnsi="Rotis SemiSans Pro"/>
          <w:color w:val="000000"/>
          <w:shd w:val="clear" w:color="auto" w:fill="FFFFFF"/>
        </w:rPr>
        <w:t> </w:t>
      </w:r>
      <w:r w:rsidRPr="00664649">
        <w:rPr>
          <w:rFonts w:ascii="Rotis SemiSans Pro" w:hAnsi="Rotis SemiSans Pro"/>
          <w:color w:val="000000"/>
          <w:shd w:val="clear" w:color="auto" w:fill="FFFFFF"/>
        </w:rPr>
        <w:t>TIETOKIRJA.FI-päivänä lähtevät</w:t>
      </w:r>
      <w:r w:rsidR="009275B8">
        <w:rPr>
          <w:rFonts w:ascii="Rotis SemiSans Pro" w:hAnsi="Rotis SemiSans Pro"/>
          <w:color w:val="000000"/>
          <w:shd w:val="clear" w:color="auto" w:fill="FFFFFF"/>
        </w:rPr>
        <w:t xml:space="preserve"> </w:t>
      </w:r>
      <w:r w:rsidR="002C66DF" w:rsidRPr="002C66DF">
        <w:rPr>
          <w:rFonts w:ascii="Rotis SemiSans Pro" w:hAnsi="Rotis SemiSans Pro"/>
          <w:color w:val="000000"/>
          <w:shd w:val="clear" w:color="auto" w:fill="FFFFFF"/>
        </w:rPr>
        <w:t>Ilari Aalto, Timo Kalevi Forss, Tiina Hautala, Vuokko Hurme, Tytti Issakainen, Sari Kanala, Arto Kivimäki, Titta Kuisma, Jukka Laajarinne, Lasse J. Laine, Markku Löytönen, Raili Mikkanen, Reetta Niemelä, Viljami Ovaskainen, Ilpo Probst, Mia Rönkä, Riitta Tulusto, Suvi Vehmanen, Katariina Vuori ja Matti Waitinen.</w:t>
      </w:r>
    </w:p>
    <w:p w14:paraId="31C53847" w14:textId="77777777" w:rsidR="00940125" w:rsidRPr="00664649" w:rsidRDefault="00940125" w:rsidP="00097F2B">
      <w:pPr>
        <w:rPr>
          <w:rFonts w:ascii="Rotis SemiSans Pro" w:hAnsi="Rotis SemiSans Pro"/>
        </w:rPr>
      </w:pPr>
    </w:p>
    <w:p w14:paraId="760CB75C" w14:textId="77777777" w:rsidR="00081EC3" w:rsidRPr="00664649" w:rsidRDefault="00981BDA" w:rsidP="00081EC3">
      <w:pPr>
        <w:rPr>
          <w:rFonts w:ascii="Rotis SemiSans Pro" w:hAnsi="Rotis SemiSans Pro"/>
        </w:rPr>
        <w:sectPr w:rsidR="00081EC3" w:rsidRPr="00664649">
          <w:pgSz w:w="11906" w:h="16838"/>
          <w:pgMar w:top="1417" w:right="1134" w:bottom="1417" w:left="1134" w:header="708" w:footer="708" w:gutter="0"/>
          <w:cols w:space="708"/>
          <w:docGrid w:linePitch="360"/>
        </w:sectPr>
      </w:pPr>
      <w:r w:rsidRPr="00664649">
        <w:rPr>
          <w:rFonts w:ascii="Rotis SemiSans Pro" w:hAnsi="Rotis SemiSans Pro"/>
          <w:color w:val="000000"/>
          <w:shd w:val="clear" w:color="auto" w:fill="FFFFFF"/>
        </w:rPr>
        <w:t>Lasten- ja nu</w:t>
      </w:r>
      <w:r w:rsidR="00462B76" w:rsidRPr="00664649">
        <w:rPr>
          <w:rFonts w:ascii="Rotis SemiSans Pro" w:hAnsi="Rotis SemiSans Pro"/>
          <w:color w:val="000000"/>
          <w:shd w:val="clear" w:color="auto" w:fill="FFFFFF"/>
        </w:rPr>
        <w:t xml:space="preserve">ortentietokirjailija vierailee </w:t>
      </w:r>
      <w:r w:rsidR="002C66DF">
        <w:rPr>
          <w:rFonts w:ascii="Rotis SemiSans Pro" w:hAnsi="Rotis SemiSans Pro"/>
          <w:color w:val="000000"/>
          <w:shd w:val="clear" w:color="auto" w:fill="FFFFFF"/>
        </w:rPr>
        <w:t>30</w:t>
      </w:r>
      <w:r w:rsidRPr="00664649">
        <w:rPr>
          <w:rFonts w:ascii="Rotis SemiSans Pro" w:hAnsi="Rotis SemiSans Pro"/>
          <w:color w:val="000000"/>
          <w:shd w:val="clear" w:color="auto" w:fill="FFFFFF"/>
        </w:rPr>
        <w:t xml:space="preserve">. </w:t>
      </w:r>
      <w:r w:rsidR="002C66DF">
        <w:rPr>
          <w:rFonts w:ascii="Rotis SemiSans Pro" w:hAnsi="Rotis SemiSans Pro"/>
          <w:color w:val="000000"/>
          <w:shd w:val="clear" w:color="auto" w:fill="FFFFFF"/>
        </w:rPr>
        <w:t>elo</w:t>
      </w:r>
      <w:r w:rsidRPr="00664649">
        <w:rPr>
          <w:rFonts w:ascii="Rotis SemiSans Pro" w:hAnsi="Rotis SemiSans Pro"/>
          <w:color w:val="000000"/>
          <w:shd w:val="clear" w:color="auto" w:fill="FFFFFF"/>
        </w:rPr>
        <w:t>kuuta seuraavilla paikkakunnilla seuraavissa kirjastoissa:</w:t>
      </w:r>
    </w:p>
    <w:p w14:paraId="60E32DC5" w14:textId="77777777" w:rsidR="006244FA" w:rsidRPr="00664649" w:rsidRDefault="006244FA" w:rsidP="00F63A71">
      <w:pPr>
        <w:rPr>
          <w:rFonts w:ascii="Rotis SemiSans Pro" w:hAnsi="Rotis SemiSans Pro"/>
        </w:rPr>
        <w:sectPr w:rsidR="006244FA" w:rsidRPr="00664649" w:rsidSect="00081EC3">
          <w:type w:val="continuous"/>
          <w:pgSz w:w="11906" w:h="16838"/>
          <w:pgMar w:top="1417" w:right="1134" w:bottom="1417" w:left="1134" w:header="708" w:footer="708" w:gutter="0"/>
          <w:cols w:space="708"/>
          <w:docGrid w:linePitch="360"/>
        </w:sectPr>
      </w:pPr>
    </w:p>
    <w:p w14:paraId="065FC765" w14:textId="77777777" w:rsidR="00664649" w:rsidRPr="00664649" w:rsidRDefault="002C66DF" w:rsidP="00CC1D01">
      <w:pPr>
        <w:numPr>
          <w:ilvl w:val="0"/>
          <w:numId w:val="5"/>
        </w:numPr>
        <w:rPr>
          <w:rFonts w:ascii="Rotis SemiSans Pro" w:hAnsi="Rotis SemiSans Pro"/>
        </w:rPr>
      </w:pPr>
      <w:r>
        <w:rPr>
          <w:rFonts w:ascii="Rotis SemiSans Pro" w:hAnsi="Rotis SemiSans Pro"/>
        </w:rPr>
        <w:t>Auran kirjasto, Aura</w:t>
      </w:r>
    </w:p>
    <w:p w14:paraId="23712597" w14:textId="77777777" w:rsidR="00664649" w:rsidRPr="00664649" w:rsidRDefault="002C66DF" w:rsidP="00CC1D01">
      <w:pPr>
        <w:numPr>
          <w:ilvl w:val="0"/>
          <w:numId w:val="5"/>
        </w:numPr>
        <w:rPr>
          <w:rFonts w:ascii="Rotis SemiSans Pro" w:hAnsi="Rotis SemiSans Pro"/>
        </w:rPr>
      </w:pPr>
      <w:r>
        <w:rPr>
          <w:rFonts w:ascii="Rotis SemiSans Pro" w:hAnsi="Rotis SemiSans Pro"/>
        </w:rPr>
        <w:t>Nöykkiön kirjasto, Nöykkiö</w:t>
      </w:r>
    </w:p>
    <w:p w14:paraId="46BBD8AA" w14:textId="77777777" w:rsidR="00664649" w:rsidRPr="00664649" w:rsidRDefault="002C66DF" w:rsidP="00CC1D01">
      <w:pPr>
        <w:numPr>
          <w:ilvl w:val="0"/>
          <w:numId w:val="5"/>
        </w:numPr>
        <w:rPr>
          <w:rFonts w:ascii="Rotis SemiSans Pro" w:hAnsi="Rotis SemiSans Pro"/>
        </w:rPr>
      </w:pPr>
      <w:r>
        <w:rPr>
          <w:rFonts w:ascii="Rotis SemiSans Pro" w:hAnsi="Rotis SemiSans Pro"/>
        </w:rPr>
        <w:t>Puistolan kirjasto, Helsinki</w:t>
      </w:r>
    </w:p>
    <w:p w14:paraId="2F73BE30" w14:textId="77777777" w:rsidR="00664649" w:rsidRPr="00664649" w:rsidRDefault="002C66DF" w:rsidP="00CC1D01">
      <w:pPr>
        <w:numPr>
          <w:ilvl w:val="0"/>
          <w:numId w:val="5"/>
        </w:numPr>
        <w:rPr>
          <w:rFonts w:ascii="Rotis SemiSans Pro" w:hAnsi="Rotis SemiSans Pro"/>
        </w:rPr>
      </w:pPr>
      <w:r>
        <w:rPr>
          <w:rFonts w:ascii="Rotis SemiSans Pro" w:hAnsi="Rotis SemiSans Pro"/>
        </w:rPr>
        <w:t>Hämeenlinnan kaupunginkirjasto, Hämeenlinna</w:t>
      </w:r>
    </w:p>
    <w:p w14:paraId="0653F568" w14:textId="77777777" w:rsidR="00664649" w:rsidRPr="00664649" w:rsidRDefault="002C66DF" w:rsidP="00CC1D01">
      <w:pPr>
        <w:numPr>
          <w:ilvl w:val="0"/>
          <w:numId w:val="5"/>
        </w:numPr>
        <w:rPr>
          <w:rFonts w:ascii="Rotis SemiSans Pro" w:hAnsi="Rotis SemiSans Pro"/>
        </w:rPr>
      </w:pPr>
      <w:r>
        <w:rPr>
          <w:rFonts w:ascii="Rotis SemiSans Pro" w:hAnsi="Rotis SemiSans Pro"/>
        </w:rPr>
        <w:t>Jokioisten kunnankirjasto, Jokioinen</w:t>
      </w:r>
    </w:p>
    <w:p w14:paraId="5DFA5293" w14:textId="77777777" w:rsidR="00664649" w:rsidRPr="00664649" w:rsidRDefault="002C66DF" w:rsidP="00CC1D01">
      <w:pPr>
        <w:numPr>
          <w:ilvl w:val="0"/>
          <w:numId w:val="5"/>
        </w:numPr>
        <w:rPr>
          <w:rFonts w:ascii="Rotis SemiSans Pro" w:hAnsi="Rotis SemiSans Pro"/>
        </w:rPr>
      </w:pPr>
      <w:r>
        <w:rPr>
          <w:rFonts w:ascii="Rotis SemiSans Pro" w:hAnsi="Rotis SemiSans Pro"/>
        </w:rPr>
        <w:t>Karhuvuoren kirjasto, Kotka</w:t>
      </w:r>
    </w:p>
    <w:p w14:paraId="673EA94B" w14:textId="77777777" w:rsidR="002C66DF" w:rsidRDefault="002C66DF" w:rsidP="00AB4C84">
      <w:pPr>
        <w:numPr>
          <w:ilvl w:val="0"/>
          <w:numId w:val="5"/>
        </w:numPr>
        <w:rPr>
          <w:rFonts w:ascii="Rotis SemiSans Pro" w:hAnsi="Rotis SemiSans Pro"/>
        </w:rPr>
      </w:pPr>
      <w:r>
        <w:rPr>
          <w:rFonts w:ascii="Rotis SemiSans Pro" w:hAnsi="Rotis SemiSans Pro"/>
        </w:rPr>
        <w:t>Kuopion kaupunginkirjasto, Kuopio</w:t>
      </w:r>
    </w:p>
    <w:p w14:paraId="69F17E8E" w14:textId="77777777" w:rsidR="002C66DF" w:rsidRDefault="002C66DF" w:rsidP="00AB4C84">
      <w:pPr>
        <w:numPr>
          <w:ilvl w:val="0"/>
          <w:numId w:val="5"/>
        </w:numPr>
        <w:rPr>
          <w:rFonts w:ascii="Rotis SemiSans Pro" w:hAnsi="Rotis SemiSans Pro"/>
        </w:rPr>
      </w:pPr>
      <w:r>
        <w:rPr>
          <w:rFonts w:ascii="Rotis SemiSans Pro" w:hAnsi="Rotis SemiSans Pro"/>
        </w:rPr>
        <w:t>Lahden kaupunginkirjasto, Lahti</w:t>
      </w:r>
    </w:p>
    <w:p w14:paraId="70910565" w14:textId="77777777" w:rsidR="002C66DF" w:rsidRDefault="002C66DF" w:rsidP="009E5976">
      <w:pPr>
        <w:numPr>
          <w:ilvl w:val="0"/>
          <w:numId w:val="5"/>
        </w:numPr>
        <w:rPr>
          <w:rFonts w:ascii="Rotis SemiSans Pro" w:hAnsi="Rotis SemiSans Pro"/>
        </w:rPr>
      </w:pPr>
      <w:r w:rsidRPr="002C66DF">
        <w:rPr>
          <w:rFonts w:ascii="Rotis SemiSans Pro" w:hAnsi="Rotis SemiSans Pro"/>
        </w:rPr>
        <w:t>Leppävirran kunnankirjasto, Leppävirta</w:t>
      </w:r>
    </w:p>
    <w:p w14:paraId="0688DE8B" w14:textId="77777777" w:rsidR="002C66DF" w:rsidRPr="002C66DF" w:rsidRDefault="002C66DF" w:rsidP="009E5976">
      <w:pPr>
        <w:numPr>
          <w:ilvl w:val="0"/>
          <w:numId w:val="5"/>
        </w:numPr>
        <w:rPr>
          <w:rFonts w:ascii="Rotis SemiSans Pro" w:hAnsi="Rotis SemiSans Pro"/>
        </w:rPr>
      </w:pPr>
      <w:r w:rsidRPr="002C66DF">
        <w:rPr>
          <w:rFonts w:ascii="Rotis SemiSans Pro" w:hAnsi="Rotis SemiSans Pro"/>
        </w:rPr>
        <w:t>Mäntynummen kirjasto, Lohja</w:t>
      </w:r>
    </w:p>
    <w:p w14:paraId="4BCE2EDF" w14:textId="77777777" w:rsidR="002C66DF" w:rsidRDefault="002C66DF" w:rsidP="009D42EB">
      <w:pPr>
        <w:numPr>
          <w:ilvl w:val="0"/>
          <w:numId w:val="5"/>
        </w:numPr>
        <w:rPr>
          <w:rFonts w:ascii="Rotis SemiSans Pro" w:hAnsi="Rotis SemiSans Pro"/>
        </w:rPr>
      </w:pPr>
      <w:r>
        <w:rPr>
          <w:rFonts w:ascii="Rotis SemiSans Pro" w:hAnsi="Rotis SemiSans Pro"/>
        </w:rPr>
        <w:t xml:space="preserve">Maskun pääkirjasto, Masku </w:t>
      </w:r>
    </w:p>
    <w:p w14:paraId="3FE8F994" w14:textId="77777777" w:rsidR="002C66DF" w:rsidRDefault="002C66DF" w:rsidP="009D42EB">
      <w:pPr>
        <w:numPr>
          <w:ilvl w:val="0"/>
          <w:numId w:val="5"/>
        </w:numPr>
        <w:rPr>
          <w:rFonts w:ascii="Rotis SemiSans Pro" w:hAnsi="Rotis SemiSans Pro"/>
        </w:rPr>
      </w:pPr>
      <w:r>
        <w:rPr>
          <w:rFonts w:ascii="Rotis SemiSans Pro" w:hAnsi="Rotis SemiSans Pro"/>
        </w:rPr>
        <w:t>Mynämäen kirjasto, Mynämäki</w:t>
      </w:r>
    </w:p>
    <w:p w14:paraId="67BB7110" w14:textId="77777777" w:rsidR="002C66DF" w:rsidRDefault="002C66DF" w:rsidP="009D42EB">
      <w:pPr>
        <w:numPr>
          <w:ilvl w:val="0"/>
          <w:numId w:val="5"/>
        </w:numPr>
        <w:rPr>
          <w:rFonts w:ascii="Rotis SemiSans Pro" w:hAnsi="Rotis SemiSans Pro"/>
        </w:rPr>
      </w:pPr>
      <w:r>
        <w:rPr>
          <w:rFonts w:ascii="Rotis SemiSans Pro" w:hAnsi="Rotis SemiSans Pro"/>
        </w:rPr>
        <w:t>Suopellon kirjasto, Naantali</w:t>
      </w:r>
    </w:p>
    <w:p w14:paraId="1CED6BE6" w14:textId="77777777" w:rsidR="002C66DF" w:rsidRDefault="002C66DF" w:rsidP="009D42EB">
      <w:pPr>
        <w:numPr>
          <w:ilvl w:val="0"/>
          <w:numId w:val="5"/>
        </w:numPr>
        <w:rPr>
          <w:rFonts w:ascii="Rotis SemiSans Pro" w:hAnsi="Rotis SemiSans Pro"/>
        </w:rPr>
      </w:pPr>
      <w:r>
        <w:rPr>
          <w:rFonts w:ascii="Rotis SemiSans Pro" w:hAnsi="Rotis SemiSans Pro"/>
        </w:rPr>
        <w:t>Nokian kaupunginkirjasto, Nokia</w:t>
      </w:r>
    </w:p>
    <w:p w14:paraId="5B511E69" w14:textId="77777777" w:rsidR="002C66DF" w:rsidRDefault="002C66DF" w:rsidP="009D42EB">
      <w:pPr>
        <w:numPr>
          <w:ilvl w:val="0"/>
          <w:numId w:val="5"/>
        </w:numPr>
        <w:rPr>
          <w:rFonts w:ascii="Rotis SemiSans Pro" w:hAnsi="Rotis SemiSans Pro"/>
        </w:rPr>
      </w:pPr>
      <w:r>
        <w:rPr>
          <w:rFonts w:ascii="Rotis SemiSans Pro" w:hAnsi="Rotis SemiSans Pro"/>
        </w:rPr>
        <w:t>Kaijonharjun kirjasto, Oulu</w:t>
      </w:r>
    </w:p>
    <w:p w14:paraId="52088367" w14:textId="77777777" w:rsidR="002C66DF" w:rsidRDefault="002C66DF" w:rsidP="009D42EB">
      <w:pPr>
        <w:numPr>
          <w:ilvl w:val="0"/>
          <w:numId w:val="5"/>
        </w:numPr>
        <w:rPr>
          <w:rFonts w:ascii="Rotis SemiSans Pro" w:hAnsi="Rotis SemiSans Pro"/>
        </w:rPr>
      </w:pPr>
      <w:r>
        <w:rPr>
          <w:rFonts w:ascii="Rotis SemiSans Pro" w:hAnsi="Rotis SemiSans Pro"/>
        </w:rPr>
        <w:t>Reisjärven kunnankirjasto, Reisjärvi</w:t>
      </w:r>
    </w:p>
    <w:p w14:paraId="2BA5D76B" w14:textId="77777777" w:rsidR="002C66DF" w:rsidRDefault="002C66DF" w:rsidP="009D42EB">
      <w:pPr>
        <w:numPr>
          <w:ilvl w:val="0"/>
          <w:numId w:val="5"/>
        </w:numPr>
        <w:rPr>
          <w:rFonts w:ascii="Rotis SemiSans Pro" w:hAnsi="Rotis SemiSans Pro"/>
        </w:rPr>
      </w:pPr>
      <w:r>
        <w:rPr>
          <w:rFonts w:ascii="Rotis SemiSans Pro" w:hAnsi="Rotis SemiSans Pro"/>
        </w:rPr>
        <w:t>Sompion kirjasto, Sodankylä</w:t>
      </w:r>
    </w:p>
    <w:p w14:paraId="1445E4E9" w14:textId="77777777" w:rsidR="002C66DF" w:rsidRDefault="002C66DF" w:rsidP="009D42EB">
      <w:pPr>
        <w:numPr>
          <w:ilvl w:val="0"/>
          <w:numId w:val="5"/>
        </w:numPr>
        <w:rPr>
          <w:rFonts w:ascii="Rotis SemiSans Pro" w:hAnsi="Rotis SemiSans Pro"/>
        </w:rPr>
      </w:pPr>
      <w:r>
        <w:rPr>
          <w:rFonts w:ascii="Rotis SemiSans Pro" w:hAnsi="Rotis SemiSans Pro"/>
        </w:rPr>
        <w:t>Tuusulan kunnankirjasto, Tuusula</w:t>
      </w:r>
    </w:p>
    <w:p w14:paraId="586B8B98" w14:textId="77777777" w:rsidR="002C66DF" w:rsidRDefault="002C66DF" w:rsidP="009D42EB">
      <w:pPr>
        <w:numPr>
          <w:ilvl w:val="0"/>
          <w:numId w:val="5"/>
        </w:numPr>
        <w:rPr>
          <w:rFonts w:ascii="Rotis SemiSans Pro" w:hAnsi="Rotis SemiSans Pro"/>
        </w:rPr>
      </w:pPr>
      <w:proofErr w:type="spellStart"/>
      <w:r>
        <w:rPr>
          <w:rFonts w:ascii="Rotis SemiSans Pro" w:hAnsi="Rotis SemiSans Pro"/>
        </w:rPr>
        <w:t>Vesangan</w:t>
      </w:r>
      <w:proofErr w:type="spellEnd"/>
      <w:r>
        <w:rPr>
          <w:rFonts w:ascii="Rotis SemiSans Pro" w:hAnsi="Rotis SemiSans Pro"/>
        </w:rPr>
        <w:t xml:space="preserve"> lähikirjasto, </w:t>
      </w:r>
      <w:proofErr w:type="spellStart"/>
      <w:r>
        <w:rPr>
          <w:rFonts w:ascii="Rotis SemiSans Pro" w:hAnsi="Rotis SemiSans Pro"/>
        </w:rPr>
        <w:t>Vesanka</w:t>
      </w:r>
      <w:proofErr w:type="spellEnd"/>
    </w:p>
    <w:p w14:paraId="30D734F7" w14:textId="77777777" w:rsidR="002C66DF" w:rsidRDefault="002C66DF" w:rsidP="009D42EB">
      <w:pPr>
        <w:numPr>
          <w:ilvl w:val="0"/>
          <w:numId w:val="5"/>
        </w:numPr>
        <w:rPr>
          <w:rFonts w:ascii="Rotis SemiSans Pro" w:hAnsi="Rotis SemiSans Pro"/>
        </w:rPr>
      </w:pPr>
      <w:r>
        <w:rPr>
          <w:rFonts w:ascii="Rotis SemiSans Pro" w:hAnsi="Rotis SemiSans Pro"/>
        </w:rPr>
        <w:t>Yläneen kirjasto, Yläne</w:t>
      </w:r>
    </w:p>
    <w:p w14:paraId="4B17AD0A" w14:textId="77777777" w:rsidR="00664649" w:rsidRDefault="00664649" w:rsidP="00D06440">
      <w:pPr>
        <w:rPr>
          <w:rFonts w:ascii="Rotis SemiSans Pro" w:hAnsi="Rotis SemiSans Pro"/>
          <w:b/>
        </w:rPr>
        <w:sectPr w:rsidR="00664649" w:rsidSect="00664649">
          <w:type w:val="continuous"/>
          <w:pgSz w:w="11906" w:h="16838"/>
          <w:pgMar w:top="1417" w:right="1134" w:bottom="1417" w:left="1134" w:header="708" w:footer="708" w:gutter="0"/>
          <w:cols w:num="2" w:space="708"/>
          <w:docGrid w:linePitch="360"/>
        </w:sectPr>
      </w:pPr>
    </w:p>
    <w:p w14:paraId="66563325" w14:textId="77777777" w:rsidR="006244FA" w:rsidRPr="00664649" w:rsidRDefault="006244FA" w:rsidP="00D06440">
      <w:pPr>
        <w:rPr>
          <w:rFonts w:ascii="Rotis SemiSans Pro" w:hAnsi="Rotis SemiSans Pro"/>
          <w:b/>
        </w:rPr>
      </w:pPr>
    </w:p>
    <w:p w14:paraId="13F4FC78" w14:textId="77777777" w:rsidR="00664649" w:rsidRDefault="00664649" w:rsidP="00D06440">
      <w:pPr>
        <w:rPr>
          <w:rFonts w:ascii="Rotis SemiSans Pro" w:hAnsi="Rotis SemiSans Pro"/>
          <w:b/>
        </w:rPr>
      </w:pPr>
    </w:p>
    <w:p w14:paraId="7A49C4CD" w14:textId="14503CA9" w:rsidR="00440BEF" w:rsidRDefault="00440BEF" w:rsidP="00D06440">
      <w:pPr>
        <w:rPr>
          <w:rFonts w:ascii="Rotis SemiSans Pro" w:hAnsi="Rotis SemiSans Pro"/>
          <w:b/>
        </w:rPr>
      </w:pPr>
    </w:p>
    <w:p w14:paraId="6533EBD2" w14:textId="77777777" w:rsidR="00873F92" w:rsidRDefault="00873F92" w:rsidP="00D06440">
      <w:pPr>
        <w:rPr>
          <w:rFonts w:ascii="Rotis SemiSans Pro" w:hAnsi="Rotis SemiSans Pro"/>
          <w:b/>
        </w:rPr>
      </w:pPr>
    </w:p>
    <w:p w14:paraId="7B0FE52E" w14:textId="5151664B" w:rsidR="00D06440" w:rsidRPr="00664649" w:rsidRDefault="00D06440" w:rsidP="00D06440">
      <w:pPr>
        <w:rPr>
          <w:rFonts w:ascii="Rotis SemiSans Pro" w:hAnsi="Rotis SemiSans Pro"/>
          <w:b/>
        </w:rPr>
      </w:pPr>
      <w:r w:rsidRPr="00664649">
        <w:rPr>
          <w:rFonts w:ascii="Rotis SemiSans Pro" w:hAnsi="Rotis SemiSans Pro"/>
          <w:b/>
        </w:rPr>
        <w:t>Lisätiedot:</w:t>
      </w:r>
    </w:p>
    <w:p w14:paraId="2BD80787" w14:textId="77777777" w:rsidR="00D06440" w:rsidRPr="00664649" w:rsidRDefault="00462B76" w:rsidP="00D06440">
      <w:pPr>
        <w:rPr>
          <w:rFonts w:ascii="Rotis SemiSans Pro" w:hAnsi="Rotis SemiSans Pro"/>
        </w:rPr>
      </w:pPr>
      <w:r w:rsidRPr="00664649">
        <w:rPr>
          <w:rFonts w:ascii="Rotis SemiSans Pro" w:hAnsi="Rotis SemiSans Pro"/>
        </w:rPr>
        <w:t>Eveliina Laurila</w:t>
      </w:r>
      <w:r w:rsidR="00D06440" w:rsidRPr="00664649">
        <w:rPr>
          <w:rFonts w:ascii="Rotis SemiSans Pro" w:hAnsi="Rotis SemiSans Pro"/>
        </w:rPr>
        <w:t xml:space="preserve"> | Tiedottaja | Suomen tietokirjailijat ry</w:t>
      </w:r>
    </w:p>
    <w:p w14:paraId="19A59C96" w14:textId="77777777" w:rsidR="00D06440" w:rsidRPr="00664649" w:rsidRDefault="00462B76" w:rsidP="00097F2B">
      <w:pPr>
        <w:rPr>
          <w:rFonts w:ascii="Rotis SemiSans Pro" w:hAnsi="Rotis SemiSans Pro"/>
        </w:rPr>
      </w:pPr>
      <w:r w:rsidRPr="00664649">
        <w:rPr>
          <w:rFonts w:ascii="Rotis SemiSans Pro" w:hAnsi="Rotis SemiSans Pro"/>
        </w:rPr>
        <w:t>eveliina.laurila</w:t>
      </w:r>
      <w:r w:rsidR="00D06440" w:rsidRPr="00664649">
        <w:rPr>
          <w:rFonts w:ascii="Rotis SemiSans Pro" w:hAnsi="Rotis SemiSans Pro"/>
        </w:rPr>
        <w:t xml:space="preserve">@suomentietokirjailijat.fi | </w:t>
      </w:r>
      <w:r w:rsidRPr="00664649">
        <w:rPr>
          <w:rFonts w:ascii="Rotis SemiSans Pro" w:hAnsi="Rotis SemiSans Pro"/>
        </w:rPr>
        <w:t>050 574 5296</w:t>
      </w:r>
    </w:p>
    <w:p w14:paraId="0174F878" w14:textId="77777777" w:rsidR="00B72DF2" w:rsidRPr="00664649" w:rsidRDefault="006A5AEE" w:rsidP="00097F2B">
      <w:pPr>
        <w:rPr>
          <w:rStyle w:val="Hyperlinkki"/>
          <w:rFonts w:ascii="Rotis SemiSans Pro" w:hAnsi="Rotis SemiSans Pro"/>
        </w:rPr>
      </w:pPr>
      <w:r w:rsidRPr="00664649">
        <w:rPr>
          <w:rFonts w:ascii="Rotis SemiSans Pro" w:hAnsi="Rotis SemiSans Pro"/>
          <w:b/>
          <w:color w:val="000000"/>
        </w:rPr>
        <w:fldChar w:fldCharType="begin"/>
      </w:r>
      <w:r w:rsidRPr="00664649">
        <w:rPr>
          <w:rFonts w:ascii="Rotis SemiSans Pro" w:hAnsi="Rotis SemiSans Pro"/>
          <w:b/>
          <w:color w:val="000000"/>
        </w:rPr>
        <w:instrText xml:space="preserve"> HYPERLINK "http://tietokirja.fi/" </w:instrText>
      </w:r>
      <w:r w:rsidRPr="00664649">
        <w:rPr>
          <w:rFonts w:ascii="Rotis SemiSans Pro" w:hAnsi="Rotis SemiSans Pro"/>
          <w:b/>
          <w:color w:val="000000"/>
        </w:rPr>
        <w:fldChar w:fldCharType="separate"/>
      </w:r>
      <w:r w:rsidR="00F96BA8" w:rsidRPr="00664649">
        <w:rPr>
          <w:rStyle w:val="Hyperlinkki"/>
          <w:rFonts w:ascii="Rotis SemiSans Pro" w:hAnsi="Rotis SemiSans Pro"/>
        </w:rPr>
        <w:t>www.tietokirja.fi</w:t>
      </w:r>
    </w:p>
    <w:p w14:paraId="7F6CBC20" w14:textId="13EABB9F" w:rsidR="00F96BA8" w:rsidRDefault="006A5AEE" w:rsidP="00097F2B">
      <w:pPr>
        <w:rPr>
          <w:rStyle w:val="Hyperlinkki"/>
          <w:rFonts w:ascii="Rotis SemiSans Pro" w:hAnsi="Rotis SemiSans Pro"/>
        </w:rPr>
      </w:pPr>
      <w:r w:rsidRPr="00664649">
        <w:rPr>
          <w:rFonts w:ascii="Rotis SemiSans Pro" w:hAnsi="Rotis SemiSans Pro"/>
          <w:b/>
          <w:color w:val="000000"/>
        </w:rPr>
        <w:fldChar w:fldCharType="end"/>
      </w:r>
      <w:hyperlink r:id="rId7" w:history="1">
        <w:r w:rsidR="00F96BA8" w:rsidRPr="00664649">
          <w:rPr>
            <w:rStyle w:val="Hyperlinkki"/>
            <w:rFonts w:ascii="Rotis SemiSans Pro" w:hAnsi="Rotis SemiSans Pro"/>
          </w:rPr>
          <w:t>www.suomentietokirjailijat.fi</w:t>
        </w:r>
      </w:hyperlink>
    </w:p>
    <w:p w14:paraId="2F2C7E8E" w14:textId="58FFE57A" w:rsidR="00873F92" w:rsidRDefault="00873F92" w:rsidP="00097F2B">
      <w:pPr>
        <w:rPr>
          <w:rStyle w:val="Hyperlinkki"/>
          <w:rFonts w:ascii="Rotis SemiSans Pro" w:hAnsi="Rotis SemiSans Pro"/>
        </w:rPr>
      </w:pPr>
    </w:p>
    <w:p w14:paraId="6C1355A1" w14:textId="77777777" w:rsidR="00873F92" w:rsidRDefault="00873F92" w:rsidP="00097F2B">
      <w:pPr>
        <w:rPr>
          <w:rFonts w:ascii="Rotis SemiSans Pro" w:hAnsi="Rotis SemiSans Pro"/>
          <w:b/>
        </w:rPr>
      </w:pPr>
    </w:p>
    <w:p w14:paraId="2D7ACB83" w14:textId="77777777" w:rsidR="00565125" w:rsidRDefault="00565125" w:rsidP="00565125">
      <w:pPr>
        <w:spacing w:line="276" w:lineRule="auto"/>
        <w:ind w:right="282"/>
        <w:rPr>
          <w:rFonts w:ascii="Rotis SemiSans Pro" w:eastAsia="Times New Roman" w:hAnsi="Rotis SemiSans Pro" w:cs="Arial"/>
          <w:color w:val="000000"/>
          <w:sz w:val="20"/>
          <w:szCs w:val="20"/>
          <w:lang w:eastAsia="fi-FI"/>
        </w:rPr>
      </w:pPr>
      <w:r>
        <w:rPr>
          <w:rFonts w:ascii="Rotis SemiSans Pro" w:eastAsia="Times New Roman" w:hAnsi="Rotis SemiSans Pro" w:cs="Arial"/>
          <w:color w:val="000000"/>
          <w:sz w:val="20"/>
          <w:szCs w:val="20"/>
          <w:lang w:eastAsia="fi-FI"/>
        </w:rPr>
        <w:t>____________________________________________________________________________________________</w:t>
      </w:r>
    </w:p>
    <w:p w14:paraId="5ADE1D6E" w14:textId="77777777" w:rsidR="00565125" w:rsidRPr="00565125" w:rsidRDefault="00565125" w:rsidP="00565125">
      <w:pPr>
        <w:spacing w:line="276" w:lineRule="auto"/>
        <w:ind w:right="282"/>
        <w:rPr>
          <w:rFonts w:ascii="Rotis SemiSans Pro" w:eastAsia="Times New Roman" w:hAnsi="Rotis SemiSans Pro" w:cs="Arial"/>
          <w:color w:val="000000"/>
          <w:sz w:val="20"/>
          <w:szCs w:val="20"/>
          <w:lang w:eastAsia="fi-FI"/>
        </w:rPr>
      </w:pPr>
    </w:p>
    <w:p w14:paraId="161BF1AF" w14:textId="77777777" w:rsidR="00565125" w:rsidRPr="00565125" w:rsidRDefault="00565125" w:rsidP="00565125">
      <w:pPr>
        <w:spacing w:line="276" w:lineRule="auto"/>
        <w:ind w:right="282"/>
        <w:rPr>
          <w:rFonts w:ascii="Rotis SemiSans Pro" w:eastAsia="Times New Roman" w:hAnsi="Rotis SemiSans Pro" w:cs="Arial"/>
          <w:color w:val="000000"/>
          <w:sz w:val="20"/>
          <w:szCs w:val="20"/>
          <w:lang w:eastAsia="fi-FI"/>
        </w:rPr>
      </w:pPr>
      <w:r w:rsidRPr="00565125">
        <w:rPr>
          <w:rFonts w:ascii="Rotis SemiSans Pro" w:eastAsia="Times New Roman" w:hAnsi="Rotis SemiSans Pro" w:cs="Arial"/>
          <w:i/>
          <w:color w:val="000000"/>
          <w:sz w:val="20"/>
          <w:szCs w:val="20"/>
          <w:lang w:eastAsia="fi-FI"/>
        </w:rPr>
        <w:t>Suomen tietokirjailijat ry on maamme suurin kirjailijajärjestö. Se edistää tietokirjallisuutta, jakaa apurahoja ja palkintoja sekä valvoo tieto- ja oppikirjailijoiden tekijänoikeudellisia ja taloudellisia etuja. Yhdistyksellä on yli 3 </w:t>
      </w:r>
      <w:r w:rsidR="002C66DF">
        <w:rPr>
          <w:rFonts w:ascii="Rotis SemiSans Pro" w:eastAsia="Times New Roman" w:hAnsi="Rotis SemiSans Pro" w:cs="Arial"/>
          <w:i/>
          <w:color w:val="000000"/>
          <w:sz w:val="20"/>
          <w:szCs w:val="20"/>
          <w:lang w:eastAsia="fi-FI"/>
        </w:rPr>
        <w:t>2</w:t>
      </w:r>
      <w:r w:rsidRPr="00565125">
        <w:rPr>
          <w:rFonts w:ascii="Rotis SemiSans Pro" w:eastAsia="Times New Roman" w:hAnsi="Rotis SemiSans Pro" w:cs="Arial"/>
          <w:i/>
          <w:color w:val="000000"/>
          <w:sz w:val="20"/>
          <w:szCs w:val="20"/>
          <w:lang w:eastAsia="fi-FI"/>
        </w:rPr>
        <w:t>00 jäsentä</w:t>
      </w:r>
      <w:r w:rsidRPr="00565125">
        <w:rPr>
          <w:rFonts w:ascii="Rotis SemiSans Pro" w:eastAsia="Times New Roman" w:hAnsi="Rotis SemiSans Pro" w:cs="Arial"/>
          <w:color w:val="000000"/>
          <w:sz w:val="20"/>
          <w:szCs w:val="20"/>
          <w:lang w:eastAsia="fi-FI"/>
        </w:rPr>
        <w:t>.</w:t>
      </w:r>
    </w:p>
    <w:p w14:paraId="49138F8E" w14:textId="77777777" w:rsidR="00565125" w:rsidRPr="00664649" w:rsidRDefault="00565125" w:rsidP="00097F2B">
      <w:pPr>
        <w:rPr>
          <w:rFonts w:ascii="Rotis SemiSans Pro" w:hAnsi="Rotis SemiSans Pro"/>
          <w:b/>
        </w:rPr>
      </w:pPr>
    </w:p>
    <w:sectPr w:rsidR="00565125" w:rsidRPr="00664649" w:rsidSect="00081EC3">
      <w:type w:val="continuous"/>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Rotis SemiSans Pro">
    <w:panose1 w:val="02000503040000020204"/>
    <w:charset w:val="00"/>
    <w:family w:val="modern"/>
    <w:notTrueType/>
    <w:pitch w:val="variable"/>
    <w:sig w:usb0="A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675E"/>
    <w:multiLevelType w:val="hybridMultilevel"/>
    <w:tmpl w:val="7BC82D9A"/>
    <w:lvl w:ilvl="0" w:tplc="5D20F704">
      <w:start w:val="1"/>
      <w:numFmt w:val="bullet"/>
      <w:lvlText w:val="−"/>
      <w:lvlJc w:val="left"/>
      <w:pPr>
        <w:ind w:left="720" w:hanging="360"/>
      </w:pPr>
      <w:rPr>
        <w:rFonts w:ascii="Calibri" w:hAnsi="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1340E30"/>
    <w:multiLevelType w:val="hybridMultilevel"/>
    <w:tmpl w:val="F63E3F50"/>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 w15:restartNumberingAfterBreak="0">
    <w:nsid w:val="40605178"/>
    <w:multiLevelType w:val="hybridMultilevel"/>
    <w:tmpl w:val="5A3E69A4"/>
    <w:lvl w:ilvl="0" w:tplc="5D20F704">
      <w:start w:val="1"/>
      <w:numFmt w:val="bullet"/>
      <w:lvlText w:val="−"/>
      <w:lvlJc w:val="left"/>
      <w:pPr>
        <w:ind w:left="720" w:hanging="360"/>
      </w:pPr>
      <w:rPr>
        <w:rFonts w:ascii="Calibri" w:hAnsi="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66AB0C0B"/>
    <w:multiLevelType w:val="hybridMultilevel"/>
    <w:tmpl w:val="5032E500"/>
    <w:lvl w:ilvl="0" w:tplc="5D20F704">
      <w:start w:val="1"/>
      <w:numFmt w:val="bullet"/>
      <w:lvlText w:val="−"/>
      <w:lvlJc w:val="left"/>
      <w:pPr>
        <w:ind w:left="720" w:hanging="360"/>
      </w:pPr>
      <w:rPr>
        <w:rFonts w:ascii="Calibri" w:hAnsi="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7A2524E6"/>
    <w:multiLevelType w:val="hybridMultilevel"/>
    <w:tmpl w:val="67EC6A0A"/>
    <w:lvl w:ilvl="0" w:tplc="5D20F704">
      <w:start w:val="1"/>
      <w:numFmt w:val="bullet"/>
      <w:lvlText w:val="−"/>
      <w:lvlJc w:val="left"/>
      <w:pPr>
        <w:ind w:left="360" w:hanging="360"/>
      </w:pPr>
      <w:rPr>
        <w:rFonts w:ascii="Calibri" w:hAnsi="Calibri"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F2B"/>
    <w:rsid w:val="00013B8B"/>
    <w:rsid w:val="00020ACD"/>
    <w:rsid w:val="000358FB"/>
    <w:rsid w:val="0003788C"/>
    <w:rsid w:val="0004337F"/>
    <w:rsid w:val="00056FDF"/>
    <w:rsid w:val="00065FAA"/>
    <w:rsid w:val="00081EC3"/>
    <w:rsid w:val="000954D8"/>
    <w:rsid w:val="00097F2B"/>
    <w:rsid w:val="000B420C"/>
    <w:rsid w:val="000C339B"/>
    <w:rsid w:val="000D1191"/>
    <w:rsid w:val="000D4B3F"/>
    <w:rsid w:val="000E2A45"/>
    <w:rsid w:val="001220F3"/>
    <w:rsid w:val="00171CA1"/>
    <w:rsid w:val="00182A0F"/>
    <w:rsid w:val="00182F3C"/>
    <w:rsid w:val="00196698"/>
    <w:rsid w:val="001A0674"/>
    <w:rsid w:val="001A1B92"/>
    <w:rsid w:val="001A51CB"/>
    <w:rsid w:val="001D7E66"/>
    <w:rsid w:val="00207684"/>
    <w:rsid w:val="0025454E"/>
    <w:rsid w:val="002628A0"/>
    <w:rsid w:val="00264EDC"/>
    <w:rsid w:val="00275E4E"/>
    <w:rsid w:val="002775A3"/>
    <w:rsid w:val="002B21EF"/>
    <w:rsid w:val="002C66DF"/>
    <w:rsid w:val="002D0E36"/>
    <w:rsid w:val="0032322C"/>
    <w:rsid w:val="003336F1"/>
    <w:rsid w:val="003410D8"/>
    <w:rsid w:val="003E0284"/>
    <w:rsid w:val="00440BEF"/>
    <w:rsid w:val="00462B76"/>
    <w:rsid w:val="00467F27"/>
    <w:rsid w:val="00475CCC"/>
    <w:rsid w:val="00484668"/>
    <w:rsid w:val="004C3009"/>
    <w:rsid w:val="00523076"/>
    <w:rsid w:val="005253BB"/>
    <w:rsid w:val="005300FB"/>
    <w:rsid w:val="00565125"/>
    <w:rsid w:val="00573543"/>
    <w:rsid w:val="005D3FA3"/>
    <w:rsid w:val="005E2291"/>
    <w:rsid w:val="005E33F1"/>
    <w:rsid w:val="006244FA"/>
    <w:rsid w:val="006552D3"/>
    <w:rsid w:val="00664649"/>
    <w:rsid w:val="00681E32"/>
    <w:rsid w:val="00686BA1"/>
    <w:rsid w:val="006A5AEE"/>
    <w:rsid w:val="006E6D96"/>
    <w:rsid w:val="007042CC"/>
    <w:rsid w:val="007247A1"/>
    <w:rsid w:val="00735F93"/>
    <w:rsid w:val="00743A56"/>
    <w:rsid w:val="00755E24"/>
    <w:rsid w:val="0077134C"/>
    <w:rsid w:val="007A4E3D"/>
    <w:rsid w:val="007B4606"/>
    <w:rsid w:val="007E2D53"/>
    <w:rsid w:val="00814172"/>
    <w:rsid w:val="00857533"/>
    <w:rsid w:val="00873F92"/>
    <w:rsid w:val="008827B2"/>
    <w:rsid w:val="008A5327"/>
    <w:rsid w:val="008B6F3D"/>
    <w:rsid w:val="008D406C"/>
    <w:rsid w:val="00903CAF"/>
    <w:rsid w:val="00904C39"/>
    <w:rsid w:val="009161AE"/>
    <w:rsid w:val="009245CB"/>
    <w:rsid w:val="009262A8"/>
    <w:rsid w:val="009275B8"/>
    <w:rsid w:val="009277A5"/>
    <w:rsid w:val="00940125"/>
    <w:rsid w:val="009446E4"/>
    <w:rsid w:val="0095170B"/>
    <w:rsid w:val="0095293F"/>
    <w:rsid w:val="00966824"/>
    <w:rsid w:val="00981BDA"/>
    <w:rsid w:val="0099506B"/>
    <w:rsid w:val="009B0AF6"/>
    <w:rsid w:val="009C0B1A"/>
    <w:rsid w:val="009D2F5F"/>
    <w:rsid w:val="00A05C98"/>
    <w:rsid w:val="00A87E9D"/>
    <w:rsid w:val="00AA0380"/>
    <w:rsid w:val="00AA31E4"/>
    <w:rsid w:val="00AE350B"/>
    <w:rsid w:val="00B156DF"/>
    <w:rsid w:val="00B44C6C"/>
    <w:rsid w:val="00B71F2D"/>
    <w:rsid w:val="00B72DF2"/>
    <w:rsid w:val="00BA33B0"/>
    <w:rsid w:val="00BE1915"/>
    <w:rsid w:val="00BE2B67"/>
    <w:rsid w:val="00BE52C7"/>
    <w:rsid w:val="00C215CA"/>
    <w:rsid w:val="00C3181F"/>
    <w:rsid w:val="00C33BE5"/>
    <w:rsid w:val="00C9432B"/>
    <w:rsid w:val="00CA3E17"/>
    <w:rsid w:val="00CB18E7"/>
    <w:rsid w:val="00CC0940"/>
    <w:rsid w:val="00CC1D01"/>
    <w:rsid w:val="00CF42B6"/>
    <w:rsid w:val="00D01D24"/>
    <w:rsid w:val="00D05F24"/>
    <w:rsid w:val="00D06440"/>
    <w:rsid w:val="00D152D6"/>
    <w:rsid w:val="00D5156F"/>
    <w:rsid w:val="00D738AE"/>
    <w:rsid w:val="00D82FA2"/>
    <w:rsid w:val="00D853D6"/>
    <w:rsid w:val="00D9615A"/>
    <w:rsid w:val="00DA1EA5"/>
    <w:rsid w:val="00DD0AC0"/>
    <w:rsid w:val="00DD60F1"/>
    <w:rsid w:val="00DE0CB4"/>
    <w:rsid w:val="00DE2031"/>
    <w:rsid w:val="00E57B86"/>
    <w:rsid w:val="00E717C4"/>
    <w:rsid w:val="00E87D3D"/>
    <w:rsid w:val="00F24B54"/>
    <w:rsid w:val="00F25359"/>
    <w:rsid w:val="00F36A6B"/>
    <w:rsid w:val="00F37BF0"/>
    <w:rsid w:val="00F4569F"/>
    <w:rsid w:val="00F63A71"/>
    <w:rsid w:val="00F64FB5"/>
    <w:rsid w:val="00F96BA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7A137"/>
  <w15:chartTrackingRefBased/>
  <w15:docId w15:val="{BFFD5624-FD9F-4F79-A326-153A96EA5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D5156F"/>
    <w:rPr>
      <w:sz w:val="22"/>
      <w:szCs w:val="22"/>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E717C4"/>
    <w:pPr>
      <w:spacing w:after="160" w:line="259" w:lineRule="auto"/>
      <w:ind w:left="720"/>
      <w:contextualSpacing/>
    </w:pPr>
  </w:style>
  <w:style w:type="character" w:styleId="Hyperlinkki">
    <w:name w:val="Hyperlink"/>
    <w:uiPriority w:val="99"/>
    <w:unhideWhenUsed/>
    <w:rsid w:val="00D06440"/>
    <w:rPr>
      <w:color w:val="0563C1"/>
      <w:u w:val="single"/>
    </w:rPr>
  </w:style>
  <w:style w:type="paragraph" w:styleId="Seliteteksti">
    <w:name w:val="Balloon Text"/>
    <w:basedOn w:val="Normaali"/>
    <w:link w:val="SelitetekstiChar"/>
    <w:uiPriority w:val="99"/>
    <w:semiHidden/>
    <w:unhideWhenUsed/>
    <w:rsid w:val="00735F93"/>
    <w:rPr>
      <w:rFonts w:ascii="Segoe UI" w:hAnsi="Segoe UI" w:cs="Segoe UI"/>
      <w:sz w:val="18"/>
      <w:szCs w:val="18"/>
    </w:rPr>
  </w:style>
  <w:style w:type="character" w:customStyle="1" w:styleId="SelitetekstiChar">
    <w:name w:val="Seliteteksti Char"/>
    <w:link w:val="Seliteteksti"/>
    <w:uiPriority w:val="99"/>
    <w:semiHidden/>
    <w:rsid w:val="00735F93"/>
    <w:rPr>
      <w:rFonts w:ascii="Segoe UI" w:hAnsi="Segoe UI" w:cs="Segoe UI"/>
      <w:sz w:val="18"/>
      <w:szCs w:val="18"/>
      <w:lang w:eastAsia="en-US"/>
    </w:rPr>
  </w:style>
  <w:style w:type="character" w:customStyle="1" w:styleId="apple-converted-space">
    <w:name w:val="apple-converted-space"/>
    <w:rsid w:val="00981BDA"/>
  </w:style>
  <w:style w:type="character" w:styleId="Ratkaisematonmaininta">
    <w:name w:val="Unresolved Mention"/>
    <w:uiPriority w:val="99"/>
    <w:semiHidden/>
    <w:unhideWhenUsed/>
    <w:rsid w:val="006A5AE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91907">
      <w:bodyDiv w:val="1"/>
      <w:marLeft w:val="0"/>
      <w:marRight w:val="0"/>
      <w:marTop w:val="0"/>
      <w:marBottom w:val="0"/>
      <w:divBdr>
        <w:top w:val="none" w:sz="0" w:space="0" w:color="auto"/>
        <w:left w:val="none" w:sz="0" w:space="0" w:color="auto"/>
        <w:bottom w:val="none" w:sz="0" w:space="0" w:color="auto"/>
        <w:right w:val="none" w:sz="0" w:space="0" w:color="auto"/>
      </w:divBdr>
    </w:div>
    <w:div w:id="247810490">
      <w:bodyDiv w:val="1"/>
      <w:marLeft w:val="0"/>
      <w:marRight w:val="0"/>
      <w:marTop w:val="0"/>
      <w:marBottom w:val="0"/>
      <w:divBdr>
        <w:top w:val="none" w:sz="0" w:space="0" w:color="auto"/>
        <w:left w:val="none" w:sz="0" w:space="0" w:color="auto"/>
        <w:bottom w:val="none" w:sz="0" w:space="0" w:color="auto"/>
        <w:right w:val="none" w:sz="0" w:space="0" w:color="auto"/>
      </w:divBdr>
    </w:div>
    <w:div w:id="317617667">
      <w:bodyDiv w:val="1"/>
      <w:marLeft w:val="0"/>
      <w:marRight w:val="0"/>
      <w:marTop w:val="0"/>
      <w:marBottom w:val="0"/>
      <w:divBdr>
        <w:top w:val="none" w:sz="0" w:space="0" w:color="auto"/>
        <w:left w:val="none" w:sz="0" w:space="0" w:color="auto"/>
        <w:bottom w:val="none" w:sz="0" w:space="0" w:color="auto"/>
        <w:right w:val="none" w:sz="0" w:space="0" w:color="auto"/>
      </w:divBdr>
    </w:div>
    <w:div w:id="347829203">
      <w:bodyDiv w:val="1"/>
      <w:marLeft w:val="0"/>
      <w:marRight w:val="0"/>
      <w:marTop w:val="0"/>
      <w:marBottom w:val="0"/>
      <w:divBdr>
        <w:top w:val="none" w:sz="0" w:space="0" w:color="auto"/>
        <w:left w:val="none" w:sz="0" w:space="0" w:color="auto"/>
        <w:bottom w:val="none" w:sz="0" w:space="0" w:color="auto"/>
        <w:right w:val="none" w:sz="0" w:space="0" w:color="auto"/>
      </w:divBdr>
    </w:div>
    <w:div w:id="406389848">
      <w:bodyDiv w:val="1"/>
      <w:marLeft w:val="0"/>
      <w:marRight w:val="0"/>
      <w:marTop w:val="0"/>
      <w:marBottom w:val="0"/>
      <w:divBdr>
        <w:top w:val="none" w:sz="0" w:space="0" w:color="auto"/>
        <w:left w:val="none" w:sz="0" w:space="0" w:color="auto"/>
        <w:bottom w:val="none" w:sz="0" w:space="0" w:color="auto"/>
        <w:right w:val="none" w:sz="0" w:space="0" w:color="auto"/>
      </w:divBdr>
    </w:div>
    <w:div w:id="486484590">
      <w:bodyDiv w:val="1"/>
      <w:marLeft w:val="0"/>
      <w:marRight w:val="0"/>
      <w:marTop w:val="0"/>
      <w:marBottom w:val="0"/>
      <w:divBdr>
        <w:top w:val="none" w:sz="0" w:space="0" w:color="auto"/>
        <w:left w:val="none" w:sz="0" w:space="0" w:color="auto"/>
        <w:bottom w:val="none" w:sz="0" w:space="0" w:color="auto"/>
        <w:right w:val="none" w:sz="0" w:space="0" w:color="auto"/>
      </w:divBdr>
    </w:div>
    <w:div w:id="548537098">
      <w:bodyDiv w:val="1"/>
      <w:marLeft w:val="0"/>
      <w:marRight w:val="0"/>
      <w:marTop w:val="0"/>
      <w:marBottom w:val="0"/>
      <w:divBdr>
        <w:top w:val="none" w:sz="0" w:space="0" w:color="auto"/>
        <w:left w:val="none" w:sz="0" w:space="0" w:color="auto"/>
        <w:bottom w:val="none" w:sz="0" w:space="0" w:color="auto"/>
        <w:right w:val="none" w:sz="0" w:space="0" w:color="auto"/>
      </w:divBdr>
    </w:div>
    <w:div w:id="820848815">
      <w:bodyDiv w:val="1"/>
      <w:marLeft w:val="0"/>
      <w:marRight w:val="0"/>
      <w:marTop w:val="0"/>
      <w:marBottom w:val="0"/>
      <w:divBdr>
        <w:top w:val="none" w:sz="0" w:space="0" w:color="auto"/>
        <w:left w:val="none" w:sz="0" w:space="0" w:color="auto"/>
        <w:bottom w:val="none" w:sz="0" w:space="0" w:color="auto"/>
        <w:right w:val="none" w:sz="0" w:space="0" w:color="auto"/>
      </w:divBdr>
    </w:div>
    <w:div w:id="862519759">
      <w:bodyDiv w:val="1"/>
      <w:marLeft w:val="0"/>
      <w:marRight w:val="0"/>
      <w:marTop w:val="0"/>
      <w:marBottom w:val="0"/>
      <w:divBdr>
        <w:top w:val="none" w:sz="0" w:space="0" w:color="auto"/>
        <w:left w:val="none" w:sz="0" w:space="0" w:color="auto"/>
        <w:bottom w:val="none" w:sz="0" w:space="0" w:color="auto"/>
        <w:right w:val="none" w:sz="0" w:space="0" w:color="auto"/>
      </w:divBdr>
      <w:divsChild>
        <w:div w:id="139076315">
          <w:marLeft w:val="0"/>
          <w:marRight w:val="0"/>
          <w:marTop w:val="0"/>
          <w:marBottom w:val="0"/>
          <w:divBdr>
            <w:top w:val="none" w:sz="0" w:space="0" w:color="auto"/>
            <w:left w:val="none" w:sz="0" w:space="0" w:color="auto"/>
            <w:bottom w:val="none" w:sz="0" w:space="0" w:color="auto"/>
            <w:right w:val="none" w:sz="0" w:space="0" w:color="auto"/>
          </w:divBdr>
        </w:div>
        <w:div w:id="2031494640">
          <w:marLeft w:val="0"/>
          <w:marRight w:val="0"/>
          <w:marTop w:val="0"/>
          <w:marBottom w:val="0"/>
          <w:divBdr>
            <w:top w:val="none" w:sz="0" w:space="0" w:color="auto"/>
            <w:left w:val="none" w:sz="0" w:space="0" w:color="auto"/>
            <w:bottom w:val="none" w:sz="0" w:space="0" w:color="auto"/>
            <w:right w:val="none" w:sz="0" w:space="0" w:color="auto"/>
          </w:divBdr>
        </w:div>
      </w:divsChild>
    </w:div>
    <w:div w:id="927082993">
      <w:bodyDiv w:val="1"/>
      <w:marLeft w:val="0"/>
      <w:marRight w:val="0"/>
      <w:marTop w:val="0"/>
      <w:marBottom w:val="0"/>
      <w:divBdr>
        <w:top w:val="none" w:sz="0" w:space="0" w:color="auto"/>
        <w:left w:val="none" w:sz="0" w:space="0" w:color="auto"/>
        <w:bottom w:val="none" w:sz="0" w:space="0" w:color="auto"/>
        <w:right w:val="none" w:sz="0" w:space="0" w:color="auto"/>
      </w:divBdr>
    </w:div>
    <w:div w:id="940841919">
      <w:bodyDiv w:val="1"/>
      <w:marLeft w:val="0"/>
      <w:marRight w:val="0"/>
      <w:marTop w:val="0"/>
      <w:marBottom w:val="0"/>
      <w:divBdr>
        <w:top w:val="none" w:sz="0" w:space="0" w:color="auto"/>
        <w:left w:val="none" w:sz="0" w:space="0" w:color="auto"/>
        <w:bottom w:val="none" w:sz="0" w:space="0" w:color="auto"/>
        <w:right w:val="none" w:sz="0" w:space="0" w:color="auto"/>
      </w:divBdr>
      <w:divsChild>
        <w:div w:id="1363705576">
          <w:marLeft w:val="0"/>
          <w:marRight w:val="0"/>
          <w:marTop w:val="0"/>
          <w:marBottom w:val="0"/>
          <w:divBdr>
            <w:top w:val="none" w:sz="0" w:space="0" w:color="auto"/>
            <w:left w:val="none" w:sz="0" w:space="0" w:color="auto"/>
            <w:bottom w:val="none" w:sz="0" w:space="0" w:color="auto"/>
            <w:right w:val="none" w:sz="0" w:space="0" w:color="auto"/>
          </w:divBdr>
          <w:divsChild>
            <w:div w:id="476992970">
              <w:marLeft w:val="0"/>
              <w:marRight w:val="0"/>
              <w:marTop w:val="0"/>
              <w:marBottom w:val="0"/>
              <w:divBdr>
                <w:top w:val="none" w:sz="0" w:space="0" w:color="auto"/>
                <w:left w:val="none" w:sz="0" w:space="0" w:color="auto"/>
                <w:bottom w:val="none" w:sz="0" w:space="0" w:color="auto"/>
                <w:right w:val="none" w:sz="0" w:space="0" w:color="auto"/>
              </w:divBdr>
              <w:divsChild>
                <w:div w:id="2131510875">
                  <w:marLeft w:val="0"/>
                  <w:marRight w:val="0"/>
                  <w:marTop w:val="0"/>
                  <w:marBottom w:val="0"/>
                  <w:divBdr>
                    <w:top w:val="none" w:sz="0" w:space="0" w:color="auto"/>
                    <w:left w:val="none" w:sz="0" w:space="0" w:color="auto"/>
                    <w:bottom w:val="none" w:sz="0" w:space="0" w:color="auto"/>
                    <w:right w:val="none" w:sz="0" w:space="0" w:color="auto"/>
                  </w:divBdr>
                  <w:divsChild>
                    <w:div w:id="122283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15064">
          <w:marLeft w:val="0"/>
          <w:marRight w:val="0"/>
          <w:marTop w:val="0"/>
          <w:marBottom w:val="0"/>
          <w:divBdr>
            <w:top w:val="none" w:sz="0" w:space="0" w:color="auto"/>
            <w:left w:val="none" w:sz="0" w:space="0" w:color="auto"/>
            <w:bottom w:val="none" w:sz="0" w:space="0" w:color="auto"/>
            <w:right w:val="none" w:sz="0" w:space="0" w:color="auto"/>
          </w:divBdr>
          <w:divsChild>
            <w:div w:id="1405757662">
              <w:marLeft w:val="0"/>
              <w:marRight w:val="0"/>
              <w:marTop w:val="0"/>
              <w:marBottom w:val="0"/>
              <w:divBdr>
                <w:top w:val="none" w:sz="0" w:space="0" w:color="auto"/>
                <w:left w:val="none" w:sz="0" w:space="0" w:color="auto"/>
                <w:bottom w:val="none" w:sz="0" w:space="0" w:color="auto"/>
                <w:right w:val="none" w:sz="0" w:space="0" w:color="auto"/>
              </w:divBdr>
              <w:divsChild>
                <w:div w:id="19669460">
                  <w:marLeft w:val="0"/>
                  <w:marRight w:val="0"/>
                  <w:marTop w:val="0"/>
                  <w:marBottom w:val="0"/>
                  <w:divBdr>
                    <w:top w:val="none" w:sz="0" w:space="0" w:color="auto"/>
                    <w:left w:val="none" w:sz="0" w:space="0" w:color="auto"/>
                    <w:bottom w:val="none" w:sz="0" w:space="0" w:color="auto"/>
                    <w:right w:val="none" w:sz="0" w:space="0" w:color="auto"/>
                  </w:divBdr>
                </w:div>
                <w:div w:id="1345668978">
                  <w:marLeft w:val="0"/>
                  <w:marRight w:val="0"/>
                  <w:marTop w:val="0"/>
                  <w:marBottom w:val="0"/>
                  <w:divBdr>
                    <w:top w:val="none" w:sz="0" w:space="0" w:color="auto"/>
                    <w:left w:val="none" w:sz="0" w:space="0" w:color="auto"/>
                    <w:bottom w:val="none" w:sz="0" w:space="0" w:color="auto"/>
                    <w:right w:val="none" w:sz="0" w:space="0" w:color="auto"/>
                  </w:divBdr>
                  <w:divsChild>
                    <w:div w:id="99545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567478">
      <w:bodyDiv w:val="1"/>
      <w:marLeft w:val="0"/>
      <w:marRight w:val="0"/>
      <w:marTop w:val="0"/>
      <w:marBottom w:val="0"/>
      <w:divBdr>
        <w:top w:val="none" w:sz="0" w:space="0" w:color="auto"/>
        <w:left w:val="none" w:sz="0" w:space="0" w:color="auto"/>
        <w:bottom w:val="none" w:sz="0" w:space="0" w:color="auto"/>
        <w:right w:val="none" w:sz="0" w:space="0" w:color="auto"/>
      </w:divBdr>
    </w:div>
    <w:div w:id="1069621024">
      <w:bodyDiv w:val="1"/>
      <w:marLeft w:val="0"/>
      <w:marRight w:val="0"/>
      <w:marTop w:val="0"/>
      <w:marBottom w:val="0"/>
      <w:divBdr>
        <w:top w:val="none" w:sz="0" w:space="0" w:color="auto"/>
        <w:left w:val="none" w:sz="0" w:space="0" w:color="auto"/>
        <w:bottom w:val="none" w:sz="0" w:space="0" w:color="auto"/>
        <w:right w:val="none" w:sz="0" w:space="0" w:color="auto"/>
      </w:divBdr>
    </w:div>
    <w:div w:id="1149519092">
      <w:bodyDiv w:val="1"/>
      <w:marLeft w:val="0"/>
      <w:marRight w:val="0"/>
      <w:marTop w:val="0"/>
      <w:marBottom w:val="0"/>
      <w:divBdr>
        <w:top w:val="none" w:sz="0" w:space="0" w:color="auto"/>
        <w:left w:val="none" w:sz="0" w:space="0" w:color="auto"/>
        <w:bottom w:val="none" w:sz="0" w:space="0" w:color="auto"/>
        <w:right w:val="none" w:sz="0" w:space="0" w:color="auto"/>
      </w:divBdr>
    </w:div>
    <w:div w:id="1272469632">
      <w:bodyDiv w:val="1"/>
      <w:marLeft w:val="0"/>
      <w:marRight w:val="0"/>
      <w:marTop w:val="0"/>
      <w:marBottom w:val="0"/>
      <w:divBdr>
        <w:top w:val="none" w:sz="0" w:space="0" w:color="auto"/>
        <w:left w:val="none" w:sz="0" w:space="0" w:color="auto"/>
        <w:bottom w:val="none" w:sz="0" w:space="0" w:color="auto"/>
        <w:right w:val="none" w:sz="0" w:space="0" w:color="auto"/>
      </w:divBdr>
    </w:div>
    <w:div w:id="1279216353">
      <w:bodyDiv w:val="1"/>
      <w:marLeft w:val="0"/>
      <w:marRight w:val="0"/>
      <w:marTop w:val="0"/>
      <w:marBottom w:val="0"/>
      <w:divBdr>
        <w:top w:val="none" w:sz="0" w:space="0" w:color="auto"/>
        <w:left w:val="none" w:sz="0" w:space="0" w:color="auto"/>
        <w:bottom w:val="none" w:sz="0" w:space="0" w:color="auto"/>
        <w:right w:val="none" w:sz="0" w:space="0" w:color="auto"/>
      </w:divBdr>
    </w:div>
    <w:div w:id="1282570911">
      <w:bodyDiv w:val="1"/>
      <w:marLeft w:val="0"/>
      <w:marRight w:val="0"/>
      <w:marTop w:val="0"/>
      <w:marBottom w:val="0"/>
      <w:divBdr>
        <w:top w:val="none" w:sz="0" w:space="0" w:color="auto"/>
        <w:left w:val="none" w:sz="0" w:space="0" w:color="auto"/>
        <w:bottom w:val="none" w:sz="0" w:space="0" w:color="auto"/>
        <w:right w:val="none" w:sz="0" w:space="0" w:color="auto"/>
      </w:divBdr>
      <w:divsChild>
        <w:div w:id="465390035">
          <w:marLeft w:val="0"/>
          <w:marRight w:val="0"/>
          <w:marTop w:val="0"/>
          <w:marBottom w:val="0"/>
          <w:divBdr>
            <w:top w:val="none" w:sz="0" w:space="0" w:color="auto"/>
            <w:left w:val="none" w:sz="0" w:space="0" w:color="auto"/>
            <w:bottom w:val="none" w:sz="0" w:space="0" w:color="auto"/>
            <w:right w:val="none" w:sz="0" w:space="0" w:color="auto"/>
          </w:divBdr>
        </w:div>
      </w:divsChild>
    </w:div>
    <w:div w:id="1303850786">
      <w:bodyDiv w:val="1"/>
      <w:marLeft w:val="0"/>
      <w:marRight w:val="0"/>
      <w:marTop w:val="0"/>
      <w:marBottom w:val="0"/>
      <w:divBdr>
        <w:top w:val="none" w:sz="0" w:space="0" w:color="auto"/>
        <w:left w:val="none" w:sz="0" w:space="0" w:color="auto"/>
        <w:bottom w:val="none" w:sz="0" w:space="0" w:color="auto"/>
        <w:right w:val="none" w:sz="0" w:space="0" w:color="auto"/>
      </w:divBdr>
    </w:div>
    <w:div w:id="1386951229">
      <w:bodyDiv w:val="1"/>
      <w:marLeft w:val="0"/>
      <w:marRight w:val="0"/>
      <w:marTop w:val="0"/>
      <w:marBottom w:val="0"/>
      <w:divBdr>
        <w:top w:val="none" w:sz="0" w:space="0" w:color="auto"/>
        <w:left w:val="none" w:sz="0" w:space="0" w:color="auto"/>
        <w:bottom w:val="none" w:sz="0" w:space="0" w:color="auto"/>
        <w:right w:val="none" w:sz="0" w:space="0" w:color="auto"/>
      </w:divBdr>
      <w:divsChild>
        <w:div w:id="1044526019">
          <w:marLeft w:val="0"/>
          <w:marRight w:val="0"/>
          <w:marTop w:val="0"/>
          <w:marBottom w:val="0"/>
          <w:divBdr>
            <w:top w:val="none" w:sz="0" w:space="0" w:color="auto"/>
            <w:left w:val="none" w:sz="0" w:space="0" w:color="auto"/>
            <w:bottom w:val="none" w:sz="0" w:space="0" w:color="auto"/>
            <w:right w:val="none" w:sz="0" w:space="0" w:color="auto"/>
          </w:divBdr>
        </w:div>
      </w:divsChild>
    </w:div>
    <w:div w:id="1591157752">
      <w:bodyDiv w:val="1"/>
      <w:marLeft w:val="0"/>
      <w:marRight w:val="0"/>
      <w:marTop w:val="0"/>
      <w:marBottom w:val="0"/>
      <w:divBdr>
        <w:top w:val="none" w:sz="0" w:space="0" w:color="auto"/>
        <w:left w:val="none" w:sz="0" w:space="0" w:color="auto"/>
        <w:bottom w:val="none" w:sz="0" w:space="0" w:color="auto"/>
        <w:right w:val="none" w:sz="0" w:space="0" w:color="auto"/>
      </w:divBdr>
    </w:div>
    <w:div w:id="1603873388">
      <w:bodyDiv w:val="1"/>
      <w:marLeft w:val="0"/>
      <w:marRight w:val="0"/>
      <w:marTop w:val="0"/>
      <w:marBottom w:val="0"/>
      <w:divBdr>
        <w:top w:val="none" w:sz="0" w:space="0" w:color="auto"/>
        <w:left w:val="none" w:sz="0" w:space="0" w:color="auto"/>
        <w:bottom w:val="none" w:sz="0" w:space="0" w:color="auto"/>
        <w:right w:val="none" w:sz="0" w:space="0" w:color="auto"/>
      </w:divBdr>
    </w:div>
    <w:div w:id="1620720560">
      <w:bodyDiv w:val="1"/>
      <w:marLeft w:val="0"/>
      <w:marRight w:val="0"/>
      <w:marTop w:val="0"/>
      <w:marBottom w:val="0"/>
      <w:divBdr>
        <w:top w:val="none" w:sz="0" w:space="0" w:color="auto"/>
        <w:left w:val="none" w:sz="0" w:space="0" w:color="auto"/>
        <w:bottom w:val="none" w:sz="0" w:space="0" w:color="auto"/>
        <w:right w:val="none" w:sz="0" w:space="0" w:color="auto"/>
      </w:divBdr>
    </w:div>
    <w:div w:id="1669409218">
      <w:bodyDiv w:val="1"/>
      <w:marLeft w:val="0"/>
      <w:marRight w:val="0"/>
      <w:marTop w:val="0"/>
      <w:marBottom w:val="0"/>
      <w:divBdr>
        <w:top w:val="none" w:sz="0" w:space="0" w:color="auto"/>
        <w:left w:val="none" w:sz="0" w:space="0" w:color="auto"/>
        <w:bottom w:val="none" w:sz="0" w:space="0" w:color="auto"/>
        <w:right w:val="none" w:sz="0" w:space="0" w:color="auto"/>
      </w:divBdr>
    </w:div>
    <w:div w:id="1764641886">
      <w:bodyDiv w:val="1"/>
      <w:marLeft w:val="0"/>
      <w:marRight w:val="0"/>
      <w:marTop w:val="0"/>
      <w:marBottom w:val="0"/>
      <w:divBdr>
        <w:top w:val="none" w:sz="0" w:space="0" w:color="auto"/>
        <w:left w:val="none" w:sz="0" w:space="0" w:color="auto"/>
        <w:bottom w:val="none" w:sz="0" w:space="0" w:color="auto"/>
        <w:right w:val="none" w:sz="0" w:space="0" w:color="auto"/>
      </w:divBdr>
    </w:div>
    <w:div w:id="1792244312">
      <w:bodyDiv w:val="1"/>
      <w:marLeft w:val="0"/>
      <w:marRight w:val="0"/>
      <w:marTop w:val="0"/>
      <w:marBottom w:val="0"/>
      <w:divBdr>
        <w:top w:val="none" w:sz="0" w:space="0" w:color="auto"/>
        <w:left w:val="none" w:sz="0" w:space="0" w:color="auto"/>
        <w:bottom w:val="none" w:sz="0" w:space="0" w:color="auto"/>
        <w:right w:val="none" w:sz="0" w:space="0" w:color="auto"/>
      </w:divBdr>
    </w:div>
    <w:div w:id="1810392060">
      <w:bodyDiv w:val="1"/>
      <w:marLeft w:val="0"/>
      <w:marRight w:val="0"/>
      <w:marTop w:val="0"/>
      <w:marBottom w:val="0"/>
      <w:divBdr>
        <w:top w:val="none" w:sz="0" w:space="0" w:color="auto"/>
        <w:left w:val="none" w:sz="0" w:space="0" w:color="auto"/>
        <w:bottom w:val="none" w:sz="0" w:space="0" w:color="auto"/>
        <w:right w:val="none" w:sz="0" w:space="0" w:color="auto"/>
      </w:divBdr>
      <w:divsChild>
        <w:div w:id="581259286">
          <w:marLeft w:val="0"/>
          <w:marRight w:val="0"/>
          <w:marTop w:val="0"/>
          <w:marBottom w:val="0"/>
          <w:divBdr>
            <w:top w:val="none" w:sz="0" w:space="0" w:color="auto"/>
            <w:left w:val="none" w:sz="0" w:space="0" w:color="auto"/>
            <w:bottom w:val="none" w:sz="0" w:space="0" w:color="auto"/>
            <w:right w:val="none" w:sz="0" w:space="0" w:color="auto"/>
          </w:divBdr>
        </w:div>
        <w:div w:id="1377898228">
          <w:marLeft w:val="0"/>
          <w:marRight w:val="0"/>
          <w:marTop w:val="0"/>
          <w:marBottom w:val="0"/>
          <w:divBdr>
            <w:top w:val="none" w:sz="0" w:space="0" w:color="auto"/>
            <w:left w:val="none" w:sz="0" w:space="0" w:color="auto"/>
            <w:bottom w:val="none" w:sz="0" w:space="0" w:color="auto"/>
            <w:right w:val="none" w:sz="0" w:space="0" w:color="auto"/>
          </w:divBdr>
        </w:div>
      </w:divsChild>
    </w:div>
    <w:div w:id="1826435246">
      <w:bodyDiv w:val="1"/>
      <w:marLeft w:val="0"/>
      <w:marRight w:val="0"/>
      <w:marTop w:val="0"/>
      <w:marBottom w:val="0"/>
      <w:divBdr>
        <w:top w:val="none" w:sz="0" w:space="0" w:color="auto"/>
        <w:left w:val="none" w:sz="0" w:space="0" w:color="auto"/>
        <w:bottom w:val="none" w:sz="0" w:space="0" w:color="auto"/>
        <w:right w:val="none" w:sz="0" w:space="0" w:color="auto"/>
      </w:divBdr>
    </w:div>
    <w:div w:id="1969311543">
      <w:bodyDiv w:val="1"/>
      <w:marLeft w:val="0"/>
      <w:marRight w:val="0"/>
      <w:marTop w:val="0"/>
      <w:marBottom w:val="0"/>
      <w:divBdr>
        <w:top w:val="none" w:sz="0" w:space="0" w:color="auto"/>
        <w:left w:val="none" w:sz="0" w:space="0" w:color="auto"/>
        <w:bottom w:val="none" w:sz="0" w:space="0" w:color="auto"/>
        <w:right w:val="none" w:sz="0" w:space="0" w:color="auto"/>
      </w:divBdr>
    </w:div>
    <w:div w:id="203064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suomentietokirjailijat.f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B0571-7769-4B24-8DDB-B815DF031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1950</Characters>
  <Application>Microsoft Office Word</Application>
  <DocSecurity>0</DocSecurity>
  <Lines>16</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2186</CharactersWithSpaces>
  <SharedDoc>false</SharedDoc>
  <HLinks>
    <vt:vector size="12" baseType="variant">
      <vt:variant>
        <vt:i4>6291554</vt:i4>
      </vt:variant>
      <vt:variant>
        <vt:i4>3</vt:i4>
      </vt:variant>
      <vt:variant>
        <vt:i4>0</vt:i4>
      </vt:variant>
      <vt:variant>
        <vt:i4>5</vt:i4>
      </vt:variant>
      <vt:variant>
        <vt:lpwstr>https://www.suomentietokirjailijat.fi/</vt:lpwstr>
      </vt:variant>
      <vt:variant>
        <vt:lpwstr/>
      </vt:variant>
      <vt:variant>
        <vt:i4>1114122</vt:i4>
      </vt:variant>
      <vt:variant>
        <vt:i4>0</vt:i4>
      </vt:variant>
      <vt:variant>
        <vt:i4>0</vt:i4>
      </vt:variant>
      <vt:variant>
        <vt:i4>5</vt:i4>
      </vt:variant>
      <vt:variant>
        <vt:lpwstr>http://tietokirja.fi/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Lappalainen</dc:creator>
  <cp:keywords/>
  <dc:description/>
  <cp:lastModifiedBy>Eveliina Laurila</cp:lastModifiedBy>
  <cp:revision>2</cp:revision>
  <cp:lastPrinted>2018-08-22T08:34:00Z</cp:lastPrinted>
  <dcterms:created xsi:type="dcterms:W3CDTF">2019-08-05T07:54:00Z</dcterms:created>
  <dcterms:modified xsi:type="dcterms:W3CDTF">2019-08-05T07:54:00Z</dcterms:modified>
</cp:coreProperties>
</file>